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7990" w:rsidRPr="00E1029C" w:rsidRDefault="002B7990" w:rsidP="00E1029C">
      <w:pPr>
        <w:pStyle w:val="Heading2"/>
        <w:jc w:val="center"/>
        <w:rPr>
          <w:rFonts w:ascii="Franklin Gothic Heavy" w:hAnsi="Franklin Gothic Heavy"/>
          <w:color w:val="FF0000"/>
          <w:sz w:val="48"/>
          <w:szCs w:val="48"/>
          <w:lang w:val="en-US"/>
        </w:rPr>
      </w:pPr>
      <w:r w:rsidRPr="002B7990">
        <w:rPr>
          <w:rStyle w:val="Strong"/>
          <w:rFonts w:ascii="Franklin Gothic Heavy" w:hAnsi="Franklin Gothic Heavy"/>
          <w:color w:val="FF0000"/>
          <w:sz w:val="48"/>
          <w:szCs w:val="48"/>
        </w:rPr>
        <w:t>Presentación</w:t>
      </w:r>
    </w:p>
    <w:p w:rsidR="00532FA7" w:rsidRPr="00E1029C" w:rsidRDefault="002B7990" w:rsidP="00E1029C">
      <w:pPr>
        <w:tabs>
          <w:tab w:val="left" w:pos="6495"/>
        </w:tabs>
        <w:jc w:val="center"/>
        <w:rPr>
          <w:rFonts w:ascii="Franklin Gothic Heavy" w:hAnsi="Franklin Gothic Heavy"/>
          <w:sz w:val="48"/>
          <w:szCs w:val="48"/>
        </w:rPr>
      </w:pPr>
      <w:r w:rsidRPr="002B7990">
        <w:rPr>
          <w:color w:val="FF0000"/>
          <w:sz w:val="48"/>
          <w:szCs w:val="48"/>
        </w:rPr>
        <w:br/>
      </w:r>
      <w:r w:rsidRPr="002B7990">
        <w:rPr>
          <w:rFonts w:ascii="Franklin Gothic Heavy" w:hAnsi="Franklin Gothic Heavy"/>
          <w:color w:val="FF0000"/>
          <w:sz w:val="48"/>
          <w:szCs w:val="48"/>
        </w:rPr>
        <w:t xml:space="preserve">Nombre: </w:t>
      </w:r>
      <w:r w:rsidRPr="002B7990">
        <w:rPr>
          <w:rFonts w:ascii="Franklin Gothic Heavy" w:hAnsi="Franklin Gothic Heavy"/>
          <w:color w:val="FF0000"/>
          <w:sz w:val="48"/>
          <w:szCs w:val="48"/>
        </w:rPr>
        <w:br/>
      </w:r>
      <w:r w:rsidRPr="002B7990">
        <w:rPr>
          <w:rFonts w:ascii="AR HERMANN" w:hAnsi="AR HERMANN" w:cs="Arial"/>
          <w:sz w:val="40"/>
          <w:szCs w:val="40"/>
        </w:rPr>
        <w:t>yuliber estefany</w:t>
      </w:r>
      <w:r>
        <w:rPr>
          <w:rFonts w:ascii="Franklin Gothic Heavy" w:hAnsi="Franklin Gothic Heavy"/>
          <w:color w:val="FF0000"/>
          <w:sz w:val="48"/>
          <w:szCs w:val="48"/>
        </w:rPr>
        <w:br/>
      </w:r>
      <w:r w:rsidRPr="002B7990">
        <w:rPr>
          <w:rFonts w:ascii="Franklin Gothic Heavy" w:hAnsi="Franklin Gothic Heavy"/>
          <w:color w:val="FF0000"/>
          <w:sz w:val="48"/>
          <w:szCs w:val="48"/>
        </w:rPr>
        <w:br/>
        <w:t xml:space="preserve">Apellidos: </w:t>
      </w:r>
      <w:r w:rsidRPr="002B7990">
        <w:rPr>
          <w:rFonts w:ascii="Franklin Gothic Heavy" w:hAnsi="Franklin Gothic Heavy"/>
          <w:color w:val="FF0000"/>
          <w:sz w:val="48"/>
          <w:szCs w:val="48"/>
        </w:rPr>
        <w:br/>
      </w:r>
      <w:r w:rsidRPr="002B7990">
        <w:rPr>
          <w:rFonts w:ascii="AR HERMANN" w:hAnsi="AR HERMANN"/>
          <w:sz w:val="40"/>
          <w:szCs w:val="40"/>
        </w:rPr>
        <w:t>Suarez herrera</w:t>
      </w:r>
      <w:r>
        <w:rPr>
          <w:rFonts w:ascii="AR HERMANN" w:hAnsi="AR HERMANN"/>
          <w:sz w:val="48"/>
          <w:szCs w:val="48"/>
        </w:rPr>
        <w:br/>
      </w:r>
      <w:r w:rsidRPr="002B7990">
        <w:rPr>
          <w:rFonts w:ascii="Franklin Gothic Heavy" w:hAnsi="Franklin Gothic Heavy"/>
          <w:color w:val="FF0000"/>
          <w:sz w:val="48"/>
          <w:szCs w:val="48"/>
        </w:rPr>
        <w:br/>
      </w:r>
      <w:r>
        <w:rPr>
          <w:rFonts w:ascii="Franklin Gothic Heavy" w:hAnsi="Franklin Gothic Heavy"/>
          <w:color w:val="FF0000"/>
          <w:sz w:val="48"/>
          <w:szCs w:val="48"/>
        </w:rPr>
        <w:t>Curso:</w:t>
      </w:r>
      <w:r>
        <w:rPr>
          <w:rFonts w:ascii="Franklin Gothic Heavy" w:hAnsi="Franklin Gothic Heavy"/>
          <w:color w:val="FF0000"/>
          <w:sz w:val="48"/>
          <w:szCs w:val="48"/>
        </w:rPr>
        <w:br/>
      </w:r>
      <w:r w:rsidRPr="002B7990">
        <w:rPr>
          <w:rFonts w:ascii="AR HERMANN" w:hAnsi="AR HERMANN"/>
          <w:sz w:val="44"/>
          <w:szCs w:val="44"/>
        </w:rPr>
        <w:t>4to B matutino</w:t>
      </w:r>
      <w:r w:rsidRPr="002B7990">
        <w:rPr>
          <w:rFonts w:ascii="Franklin Gothic Heavy" w:hAnsi="Franklin Gothic Heavy"/>
          <w:color w:val="FF0000"/>
          <w:sz w:val="44"/>
          <w:szCs w:val="44"/>
        </w:rPr>
        <w:br/>
      </w:r>
      <w:r>
        <w:rPr>
          <w:rFonts w:ascii="Franklin Gothic Heavy" w:hAnsi="Franklin Gothic Heavy"/>
          <w:color w:val="FF0000"/>
          <w:sz w:val="48"/>
          <w:szCs w:val="48"/>
        </w:rPr>
        <w:br/>
        <w:t>Numero:</w:t>
      </w:r>
      <w:r>
        <w:rPr>
          <w:rFonts w:ascii="Franklin Gothic Heavy" w:hAnsi="Franklin Gothic Heavy"/>
          <w:color w:val="FF0000"/>
          <w:sz w:val="48"/>
          <w:szCs w:val="48"/>
        </w:rPr>
        <w:br/>
      </w:r>
      <w:r w:rsidRPr="002B7990">
        <w:rPr>
          <w:rFonts w:ascii="AR HERMANN" w:hAnsi="AR HERMANN"/>
          <w:sz w:val="40"/>
          <w:szCs w:val="40"/>
        </w:rPr>
        <w:t>39</w:t>
      </w:r>
      <w:r>
        <w:rPr>
          <w:rFonts w:ascii="Franklin Gothic Heavy" w:hAnsi="Franklin Gothic Heavy"/>
          <w:color w:val="FF0000"/>
          <w:sz w:val="48"/>
          <w:szCs w:val="48"/>
        </w:rPr>
        <w:br/>
      </w:r>
      <w:r>
        <w:rPr>
          <w:rFonts w:ascii="Franklin Gothic Heavy" w:hAnsi="Franklin Gothic Heavy"/>
          <w:color w:val="FF0000"/>
          <w:sz w:val="48"/>
          <w:szCs w:val="48"/>
        </w:rPr>
        <w:br/>
        <w:t>liceo:</w:t>
      </w:r>
      <w:r>
        <w:rPr>
          <w:rFonts w:ascii="Franklin Gothic Heavy" w:hAnsi="Franklin Gothic Heavy"/>
          <w:color w:val="FF0000"/>
          <w:sz w:val="48"/>
          <w:szCs w:val="48"/>
        </w:rPr>
        <w:br/>
      </w:r>
      <w:r w:rsidRPr="002B7990">
        <w:rPr>
          <w:rFonts w:ascii="AR HERMANN" w:hAnsi="AR HERMANN"/>
          <w:sz w:val="40"/>
          <w:szCs w:val="40"/>
        </w:rPr>
        <w:t>Francisco del Rosario Sánchez</w:t>
      </w:r>
      <w:r w:rsidR="00E1029C">
        <w:rPr>
          <w:rFonts w:ascii="AR HERMANN" w:hAnsi="AR HERMANN"/>
          <w:sz w:val="40"/>
          <w:szCs w:val="40"/>
        </w:rPr>
        <w:br/>
      </w:r>
      <w:r w:rsidR="00E1029C">
        <w:rPr>
          <w:rFonts w:ascii="AR HERMANN" w:hAnsi="AR HERMANN"/>
          <w:sz w:val="40"/>
          <w:szCs w:val="40"/>
        </w:rPr>
        <w:br/>
      </w:r>
      <w:r w:rsidR="00E1029C" w:rsidRPr="00E1029C">
        <w:rPr>
          <w:rFonts w:ascii="Franklin Gothic Heavy" w:hAnsi="Franklin Gothic Heavy"/>
          <w:color w:val="FF0000"/>
          <w:sz w:val="40"/>
          <w:szCs w:val="40"/>
        </w:rPr>
        <w:t>profesora</w:t>
      </w:r>
      <w:r w:rsidR="00E1029C" w:rsidRPr="00E1029C">
        <w:rPr>
          <w:rFonts w:ascii="AR HERMANN" w:hAnsi="AR HERMANN"/>
          <w:color w:val="FF0000"/>
          <w:sz w:val="40"/>
          <w:szCs w:val="40"/>
        </w:rPr>
        <w:t>:</w:t>
      </w:r>
      <w:r w:rsidR="00E1029C">
        <w:rPr>
          <w:rFonts w:ascii="AR HERMANN" w:hAnsi="AR HERMANN"/>
          <w:color w:val="FF0000"/>
          <w:sz w:val="40"/>
          <w:szCs w:val="40"/>
        </w:rPr>
        <w:br/>
      </w:r>
      <w:r w:rsidR="00E1029C" w:rsidRPr="00E1029C">
        <w:rPr>
          <w:rFonts w:ascii="AR HERMANN" w:hAnsi="AR HERMANN"/>
          <w:sz w:val="40"/>
          <w:szCs w:val="40"/>
        </w:rPr>
        <w:t>Licda. Alba Castillo</w:t>
      </w:r>
    </w:p>
    <w:p w:rsidR="00E1029C" w:rsidRPr="00E1029C" w:rsidRDefault="00E1029C" w:rsidP="00E1029C">
      <w:pPr>
        <w:pStyle w:val="Heading1"/>
        <w:spacing w:before="0" w:line="240" w:lineRule="atLeast"/>
        <w:jc w:val="center"/>
        <w:rPr>
          <w:rFonts w:ascii="Franklin Gothic Heavy" w:hAnsi="Franklin Gothic Heavy"/>
          <w:color w:val="FF0000"/>
          <w:sz w:val="48"/>
          <w:szCs w:val="48"/>
        </w:rPr>
      </w:pPr>
      <w:r>
        <w:rPr>
          <w:rFonts w:ascii="Franklin Gothic Heavy" w:hAnsi="Franklin Gothic Heavy"/>
          <w:color w:val="FF0000"/>
          <w:sz w:val="48"/>
          <w:szCs w:val="48"/>
        </w:rPr>
        <w:lastRenderedPageBreak/>
        <w:br/>
      </w:r>
      <w:r>
        <w:rPr>
          <w:rFonts w:ascii="Franklin Gothic Heavy" w:hAnsi="Franklin Gothic Heavy"/>
          <w:noProof/>
          <w:color w:val="FF0000"/>
          <w:sz w:val="48"/>
          <w:szCs w:val="48"/>
          <w:lang w:eastAsia="es-DO"/>
        </w:rPr>
        <w:drawing>
          <wp:inline distT="0" distB="0" distL="0" distR="0">
            <wp:extent cx="1270000" cy="1587500"/>
            <wp:effectExtent l="95250" t="95250" r="101600" b="88900"/>
            <wp:docPr id="1" name="Picture 0" descr="Ulises_Fco_Espailla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lises_Fco_Espaillat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0000" cy="1587500"/>
                    </a:xfrm>
                    <a:prstGeom prst="rect">
                      <a:avLst/>
                    </a:prstGeom>
                    <a:ln w="88900" cap="sq" cmpd="thickThin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innerShdw blurRad="76200">
                        <a:srgbClr val="000000"/>
                      </a:innerShdw>
                    </a:effectLst>
                  </pic:spPr>
                </pic:pic>
              </a:graphicData>
            </a:graphic>
          </wp:inline>
        </w:drawing>
      </w:r>
      <w:r w:rsidRPr="00E1029C">
        <w:rPr>
          <w:rFonts w:ascii="Franklin Gothic Heavy" w:hAnsi="Franklin Gothic Heavy"/>
          <w:color w:val="FF0000"/>
          <w:sz w:val="48"/>
          <w:szCs w:val="48"/>
        </w:rPr>
        <w:br/>
        <w:t>Francisco Ulises Espaillat</w:t>
      </w:r>
    </w:p>
    <w:p w:rsidR="00E1029C" w:rsidRPr="00E1029C" w:rsidRDefault="00E1029C" w:rsidP="00E1029C">
      <w:pPr>
        <w:pStyle w:val="NormalWeb"/>
        <w:spacing w:before="96" w:beforeAutospacing="0" w:after="120" w:afterAutospacing="0" w:line="360" w:lineRule="atLeast"/>
        <w:jc w:val="both"/>
        <w:rPr>
          <w:rFonts w:ascii="AR HERMANN" w:hAnsi="AR HERMANN"/>
          <w:color w:val="000000"/>
          <w:sz w:val="32"/>
          <w:szCs w:val="32"/>
        </w:rPr>
      </w:pPr>
      <w:r>
        <w:rPr>
          <w:rFonts w:ascii="Franklin Gothic Heavy" w:hAnsi="Franklin Gothic Heavy"/>
          <w:sz w:val="48"/>
          <w:szCs w:val="48"/>
        </w:rPr>
        <w:br/>
      </w:r>
      <w:r w:rsidRPr="00E1029C">
        <w:rPr>
          <w:rFonts w:ascii="AR HERMANN" w:hAnsi="AR HERMANN"/>
          <w:color w:val="000000"/>
          <w:sz w:val="32"/>
          <w:szCs w:val="32"/>
        </w:rPr>
        <w:t>Nació en</w:t>
      </w:r>
      <w:r w:rsidRPr="00E1029C">
        <w:rPr>
          <w:rStyle w:val="apple-converted-space"/>
          <w:rFonts w:ascii="Verdana" w:hAnsi="Verdana"/>
          <w:color w:val="000000"/>
          <w:sz w:val="32"/>
          <w:szCs w:val="32"/>
        </w:rPr>
        <w:t> </w:t>
      </w:r>
      <w:hyperlink r:id="rId7" w:tooltip="Santiago de los Caballeros" w:history="1">
        <w:r w:rsidRPr="00E1029C">
          <w:rPr>
            <w:rStyle w:val="Hyperlink"/>
            <w:rFonts w:ascii="AR HERMANN" w:hAnsi="AR HERMANN"/>
            <w:color w:val="0033CC"/>
            <w:sz w:val="32"/>
            <w:szCs w:val="32"/>
          </w:rPr>
          <w:t>Santiago de los Caballeros</w:t>
        </w:r>
      </w:hyperlink>
      <w:r w:rsidRPr="00E1029C">
        <w:rPr>
          <w:rStyle w:val="apple-converted-space"/>
          <w:rFonts w:ascii="Verdana" w:hAnsi="Verdana"/>
          <w:color w:val="000000"/>
          <w:sz w:val="32"/>
          <w:szCs w:val="32"/>
        </w:rPr>
        <w:t> </w:t>
      </w:r>
      <w:r w:rsidRPr="00E1029C">
        <w:rPr>
          <w:rFonts w:ascii="AR HERMANN" w:hAnsi="AR HERMANN"/>
          <w:color w:val="000000"/>
          <w:sz w:val="32"/>
          <w:szCs w:val="32"/>
        </w:rPr>
        <w:t>el 9 de febrero de 1823. Fueron sus padres Pedro Ramón Espaillat y María Petronila Quiñones. Se casó con su prima hermana Eloísa Espaillat, con quien procreó seis hijos.</w:t>
      </w:r>
    </w:p>
    <w:p w:rsidR="00E1029C" w:rsidRPr="00E1029C" w:rsidRDefault="00E1029C" w:rsidP="00E1029C">
      <w:pPr>
        <w:pStyle w:val="NormalWeb"/>
        <w:spacing w:before="96" w:beforeAutospacing="0" w:after="120" w:afterAutospacing="0" w:line="360" w:lineRule="atLeast"/>
        <w:jc w:val="both"/>
        <w:rPr>
          <w:rFonts w:ascii="AR HERMANN" w:hAnsi="AR HERMANN"/>
          <w:color w:val="000000"/>
          <w:sz w:val="32"/>
          <w:szCs w:val="32"/>
        </w:rPr>
      </w:pPr>
      <w:r w:rsidRPr="00E1029C">
        <w:rPr>
          <w:rFonts w:ascii="AR HERMANN" w:hAnsi="AR HERMANN"/>
          <w:color w:val="000000"/>
          <w:sz w:val="32"/>
          <w:szCs w:val="32"/>
        </w:rPr>
        <w:t>Hombre culto y de vigorosas convicciones, madurez de criterio y profundidad de pensamiento, desde muy joven fue reclamado por la sociedad para el desempeño de cargos públicos de responsabilidad.</w:t>
      </w:r>
    </w:p>
    <w:p w:rsidR="00E1029C" w:rsidRPr="00E1029C" w:rsidRDefault="00E1029C" w:rsidP="00E1029C">
      <w:pPr>
        <w:pStyle w:val="NormalWeb"/>
        <w:spacing w:before="96" w:beforeAutospacing="0" w:after="120" w:afterAutospacing="0" w:line="360" w:lineRule="atLeast"/>
        <w:jc w:val="both"/>
        <w:rPr>
          <w:rFonts w:ascii="AR HERMANN" w:hAnsi="AR HERMANN"/>
          <w:color w:val="000000"/>
          <w:sz w:val="32"/>
          <w:szCs w:val="32"/>
        </w:rPr>
      </w:pPr>
      <w:r w:rsidRPr="00E1029C">
        <w:rPr>
          <w:rFonts w:ascii="AR HERMANN" w:hAnsi="AR HERMANN"/>
          <w:color w:val="000000"/>
          <w:sz w:val="32"/>
          <w:szCs w:val="32"/>
        </w:rPr>
        <w:t>Fue miembro del Senado y de la Cámara de Representantes, Interventor de Aduanas de Puerto Plata, miembro de la Diputación provincial de Santiago, comisionado del Gobierno en esa ciudad y en las provincias del noroeste del país. Se desempeñó en diferentes ocasiones como miembro del Ayuntamiento de Santiago de los Caballeros y fue miembro de la Asamblea Constituyente que se reuniera en Moca entre los años 1857-1858, además participó como miembro de la Sociedad de Fomento de Santiago</w:t>
      </w:r>
    </w:p>
    <w:p w:rsidR="00E1029C" w:rsidRPr="00E1029C" w:rsidRDefault="00E1029C" w:rsidP="00E1029C">
      <w:pPr>
        <w:pStyle w:val="NormalWeb"/>
        <w:spacing w:before="96" w:beforeAutospacing="0" w:after="120" w:afterAutospacing="0" w:line="360" w:lineRule="atLeast"/>
        <w:jc w:val="both"/>
        <w:rPr>
          <w:rFonts w:ascii="AR HERMANN" w:hAnsi="AR HERMANN"/>
          <w:color w:val="000000"/>
          <w:sz w:val="32"/>
          <w:szCs w:val="32"/>
        </w:rPr>
      </w:pPr>
      <w:r w:rsidRPr="00E1029C">
        <w:rPr>
          <w:rFonts w:ascii="AR HERMANN" w:hAnsi="AR HERMANN"/>
          <w:color w:val="000000"/>
          <w:sz w:val="32"/>
          <w:szCs w:val="32"/>
        </w:rPr>
        <w:t xml:space="preserve">Trabajó arduamente por el progreso de su pueblo y convencido de que para el éxito en el área agrícola es </w:t>
      </w:r>
      <w:r w:rsidRPr="00E1029C">
        <w:rPr>
          <w:rFonts w:ascii="AR HERMANN" w:hAnsi="AR HERMANN"/>
          <w:color w:val="000000"/>
          <w:sz w:val="32"/>
          <w:szCs w:val="32"/>
        </w:rPr>
        <w:lastRenderedPageBreak/>
        <w:t>indispensable una buena comunicación, abrió un nuevo camino entre</w:t>
      </w:r>
      <w:r w:rsidRPr="00E1029C">
        <w:rPr>
          <w:rStyle w:val="apple-converted-space"/>
          <w:rFonts w:ascii="Verdana" w:hAnsi="Verdana"/>
          <w:color w:val="000000"/>
          <w:sz w:val="32"/>
          <w:szCs w:val="32"/>
        </w:rPr>
        <w:t> </w:t>
      </w:r>
      <w:hyperlink r:id="rId8" w:tooltip="Santiago" w:history="1">
        <w:r w:rsidRPr="00E1029C">
          <w:rPr>
            <w:rStyle w:val="Hyperlink"/>
            <w:rFonts w:ascii="AR HERMANN" w:hAnsi="AR HERMANN"/>
            <w:color w:val="0033CC"/>
            <w:sz w:val="32"/>
            <w:szCs w:val="32"/>
          </w:rPr>
          <w:t>Santiago</w:t>
        </w:r>
      </w:hyperlink>
      <w:r w:rsidRPr="00E1029C">
        <w:rPr>
          <w:rStyle w:val="apple-converted-space"/>
          <w:rFonts w:ascii="Verdana" w:hAnsi="Verdana"/>
          <w:color w:val="000000"/>
          <w:sz w:val="32"/>
          <w:szCs w:val="32"/>
        </w:rPr>
        <w:t> </w:t>
      </w:r>
      <w:r w:rsidRPr="00E1029C">
        <w:rPr>
          <w:rFonts w:ascii="AR HERMANN" w:hAnsi="AR HERMANN"/>
          <w:color w:val="000000"/>
          <w:sz w:val="32"/>
          <w:szCs w:val="32"/>
        </w:rPr>
        <w:t>y</w:t>
      </w:r>
      <w:r w:rsidRPr="00E1029C">
        <w:rPr>
          <w:rStyle w:val="apple-converted-space"/>
          <w:rFonts w:ascii="Verdana" w:hAnsi="Verdana"/>
          <w:color w:val="000000"/>
          <w:sz w:val="32"/>
          <w:szCs w:val="32"/>
        </w:rPr>
        <w:t> </w:t>
      </w:r>
      <w:hyperlink r:id="rId9" w:tooltip="Puerto Plata" w:history="1">
        <w:r w:rsidRPr="00E1029C">
          <w:rPr>
            <w:rStyle w:val="Hyperlink"/>
            <w:rFonts w:ascii="AR HERMANN" w:hAnsi="AR HERMANN"/>
            <w:color w:val="0033CC"/>
            <w:sz w:val="32"/>
            <w:szCs w:val="32"/>
          </w:rPr>
          <w:t>Puerto Plata</w:t>
        </w:r>
      </w:hyperlink>
      <w:r w:rsidRPr="00E1029C">
        <w:rPr>
          <w:rFonts w:ascii="AR HERMANN" w:hAnsi="AR HERMANN"/>
          <w:color w:val="000000"/>
          <w:sz w:val="32"/>
          <w:szCs w:val="32"/>
        </w:rPr>
        <w:t>.</w:t>
      </w:r>
    </w:p>
    <w:p w:rsidR="00E1029C" w:rsidRPr="00E1029C" w:rsidRDefault="00E1029C" w:rsidP="00E1029C">
      <w:pPr>
        <w:pStyle w:val="NormalWeb"/>
        <w:spacing w:before="96" w:beforeAutospacing="0" w:after="120" w:afterAutospacing="0" w:line="360" w:lineRule="atLeast"/>
        <w:jc w:val="both"/>
        <w:rPr>
          <w:rFonts w:ascii="AR HERMANN" w:hAnsi="AR HERMANN"/>
          <w:color w:val="000000"/>
          <w:sz w:val="32"/>
          <w:szCs w:val="32"/>
        </w:rPr>
      </w:pPr>
      <w:r w:rsidRPr="00E1029C">
        <w:rPr>
          <w:rFonts w:ascii="AR HERMANN" w:hAnsi="AR HERMANN"/>
          <w:color w:val="000000"/>
          <w:sz w:val="32"/>
          <w:szCs w:val="32"/>
        </w:rPr>
        <w:t>En el campo político se opuso ardientemente a la anexión del país a España y, acusado por sospecha de complicidad con el movimiento de Restauración fue condenado a diez años de expatriación. Indultado más tarde, regresa al país en 1863.</w:t>
      </w:r>
    </w:p>
    <w:p w:rsidR="00E1029C" w:rsidRPr="00E1029C" w:rsidRDefault="00E1029C" w:rsidP="00E1029C">
      <w:pPr>
        <w:pStyle w:val="NormalWeb"/>
        <w:spacing w:before="96" w:beforeAutospacing="0" w:after="120" w:afterAutospacing="0" w:line="360" w:lineRule="atLeast"/>
        <w:jc w:val="both"/>
        <w:rPr>
          <w:rFonts w:ascii="AR HERMANN" w:hAnsi="AR HERMANN"/>
          <w:color w:val="000000"/>
          <w:sz w:val="32"/>
          <w:szCs w:val="32"/>
        </w:rPr>
      </w:pPr>
      <w:r w:rsidRPr="00E1029C">
        <w:rPr>
          <w:rFonts w:ascii="AR HERMANN" w:hAnsi="AR HERMANN"/>
          <w:color w:val="000000"/>
          <w:sz w:val="32"/>
          <w:szCs w:val="32"/>
        </w:rPr>
        <w:t>Fungió como Vicepresidente de la República en 1864. Hombre de posiciones firmes y decididas fue perseguido y encarcelado en varias oportunidades y, decepcionado, decide retirarse de la vida política pero, un hombre de valores como éste no se deja ir mansamente y es requerido nuevamente por sus conciudadanos. En el año de 1876 fue elegido Presidente de la República por abrumadora mayoría de votos y, como tal, suprimió las regalías y dádivas que por costumbre y en inmoral acción, entregaban los presidentes a aquellos jefes y oficiales que habían colaborado en su ascenso al poder.</w:t>
      </w:r>
    </w:p>
    <w:p w:rsidR="00E1029C" w:rsidRPr="00E1029C" w:rsidRDefault="00E1029C" w:rsidP="00E1029C">
      <w:pPr>
        <w:pStyle w:val="NormalWeb"/>
        <w:spacing w:before="96" w:beforeAutospacing="0" w:after="120" w:afterAutospacing="0" w:line="360" w:lineRule="atLeast"/>
        <w:jc w:val="both"/>
        <w:rPr>
          <w:rFonts w:ascii="AR HERMANN" w:hAnsi="AR HERMANN"/>
          <w:color w:val="000000"/>
          <w:sz w:val="32"/>
          <w:szCs w:val="32"/>
        </w:rPr>
      </w:pPr>
      <w:r w:rsidRPr="00E1029C">
        <w:rPr>
          <w:rFonts w:ascii="AR HERMANN" w:hAnsi="AR HERMANN"/>
          <w:color w:val="000000"/>
          <w:sz w:val="32"/>
          <w:szCs w:val="32"/>
        </w:rPr>
        <w:t>La moralidad y honradez de este ilustre hombre fueron ejemplos mientras duró su presidencia. Fue depuesto, en gran parte debido a la supresión de las gratificaciones mencionadas y al abandonar la presidencia dijo: “Yo creí de buena fe que lo que más aquejaba a la sociedad de mi país era la sed sumamente moral y regeneradora; pero otra sed aún más terrible la devora: la sed de oro.”</w:t>
      </w:r>
    </w:p>
    <w:p w:rsidR="00E1029C" w:rsidRPr="00E1029C" w:rsidRDefault="00E1029C" w:rsidP="00E1029C">
      <w:pPr>
        <w:pStyle w:val="NormalWeb"/>
        <w:spacing w:before="96" w:beforeAutospacing="0" w:after="120" w:afterAutospacing="0" w:line="360" w:lineRule="atLeast"/>
        <w:jc w:val="both"/>
        <w:rPr>
          <w:rFonts w:ascii="AR HERMANN" w:hAnsi="AR HERMANN"/>
          <w:color w:val="000000"/>
          <w:sz w:val="32"/>
          <w:szCs w:val="32"/>
        </w:rPr>
      </w:pPr>
      <w:r w:rsidRPr="00E1029C">
        <w:rPr>
          <w:rFonts w:ascii="AR HERMANN" w:hAnsi="AR HERMANN"/>
          <w:color w:val="000000"/>
          <w:sz w:val="32"/>
          <w:szCs w:val="32"/>
        </w:rPr>
        <w:t>Como escritor de amena y conceptuosa prosa nos dejó su interesante obra “Escritos de Espaillat”, una serie de documentos, cartas y artículos que se editó como iniciativa de la Sociedad “Amantes de la Luz” de Santiago de los Caballeros.</w:t>
      </w:r>
    </w:p>
    <w:p w:rsidR="00E1029C" w:rsidRPr="00E1029C" w:rsidRDefault="00E1029C" w:rsidP="00E1029C">
      <w:pPr>
        <w:tabs>
          <w:tab w:val="left" w:pos="6495"/>
        </w:tabs>
        <w:jc w:val="center"/>
        <w:rPr>
          <w:rFonts w:ascii="Franklin Gothic Heavy" w:hAnsi="Franklin Gothic Heavy"/>
          <w:sz w:val="48"/>
          <w:szCs w:val="48"/>
        </w:rPr>
      </w:pPr>
    </w:p>
    <w:sectPr w:rsidR="00E1029C" w:rsidRPr="00E1029C" w:rsidSect="00671D3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4231" w:rsidRDefault="00934231" w:rsidP="002B7990">
      <w:pPr>
        <w:spacing w:after="0" w:line="240" w:lineRule="auto"/>
      </w:pPr>
      <w:r>
        <w:separator/>
      </w:r>
    </w:p>
  </w:endnote>
  <w:endnote w:type="continuationSeparator" w:id="0">
    <w:p w:rsidR="00934231" w:rsidRDefault="00934231" w:rsidP="002B79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Franklin Gothic Heavy">
    <w:panose1 w:val="020B0903020102020204"/>
    <w:charset w:val="00"/>
    <w:family w:val="swiss"/>
    <w:pitch w:val="variable"/>
    <w:sig w:usb0="00000287" w:usb1="00000000" w:usb2="00000000" w:usb3="00000000" w:csb0="0000009F" w:csb1="00000000"/>
  </w:font>
  <w:font w:name="AR HERMANN">
    <w:panose1 w:val="02000000000000000000"/>
    <w:charset w:val="00"/>
    <w:family w:val="auto"/>
    <w:pitch w:val="variable"/>
    <w:sig w:usb0="8000002F" w:usb1="0000000A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4231" w:rsidRDefault="00934231" w:rsidP="002B7990">
      <w:pPr>
        <w:spacing w:after="0" w:line="240" w:lineRule="auto"/>
      </w:pPr>
      <w:r>
        <w:separator/>
      </w:r>
    </w:p>
  </w:footnote>
  <w:footnote w:type="continuationSeparator" w:id="0">
    <w:p w:rsidR="00934231" w:rsidRDefault="00934231" w:rsidP="002B799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B7990"/>
    <w:rsid w:val="002B7990"/>
    <w:rsid w:val="00671D31"/>
    <w:rsid w:val="00934231"/>
    <w:rsid w:val="00A1728D"/>
    <w:rsid w:val="00E1029C"/>
    <w:rsid w:val="00E543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D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1D31"/>
  </w:style>
  <w:style w:type="paragraph" w:styleId="Heading1">
    <w:name w:val="heading 1"/>
    <w:basedOn w:val="Normal"/>
    <w:next w:val="Normal"/>
    <w:link w:val="Heading1Char"/>
    <w:uiPriority w:val="9"/>
    <w:qFormat/>
    <w:rsid w:val="00E1029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B799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2B7990"/>
    <w:rPr>
      <w:b/>
      <w:bCs/>
    </w:rPr>
  </w:style>
  <w:style w:type="paragraph" w:styleId="Header">
    <w:name w:val="header"/>
    <w:basedOn w:val="Normal"/>
    <w:link w:val="HeaderChar"/>
    <w:uiPriority w:val="99"/>
    <w:semiHidden/>
    <w:unhideWhenUsed/>
    <w:rsid w:val="002B799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B7990"/>
  </w:style>
  <w:style w:type="paragraph" w:styleId="Footer">
    <w:name w:val="footer"/>
    <w:basedOn w:val="Normal"/>
    <w:link w:val="FooterChar"/>
    <w:uiPriority w:val="99"/>
    <w:semiHidden/>
    <w:unhideWhenUsed/>
    <w:rsid w:val="002B799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B7990"/>
  </w:style>
  <w:style w:type="paragraph" w:styleId="NoSpacing">
    <w:name w:val="No Spacing"/>
    <w:uiPriority w:val="1"/>
    <w:qFormat/>
    <w:rsid w:val="002B7990"/>
    <w:pPr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rsid w:val="002B799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E1029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02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029C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E102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DO"/>
    </w:rPr>
  </w:style>
  <w:style w:type="character" w:customStyle="1" w:styleId="apple-converted-space">
    <w:name w:val="apple-converted-space"/>
    <w:basedOn w:val="DefaultParagraphFont"/>
    <w:rsid w:val="00E1029C"/>
  </w:style>
  <w:style w:type="character" w:styleId="Hyperlink">
    <w:name w:val="Hyperlink"/>
    <w:basedOn w:val="DefaultParagraphFont"/>
    <w:uiPriority w:val="99"/>
    <w:semiHidden/>
    <w:unhideWhenUsed/>
    <w:rsid w:val="00E1029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785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ikidominicana.edu.do/wiki/Santiago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wikidominicana.edu.do/wiki/Santiago_de_los_Caballeros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http://www.wikidominicana.edu.do/wiki/Puerto_Plat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462</Words>
  <Characters>2545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Juan Miguel</dc:creator>
  <cp:lastModifiedBy>Juan Miguel</cp:lastModifiedBy>
  <cp:revision>1</cp:revision>
  <dcterms:created xsi:type="dcterms:W3CDTF">2011-02-14T04:29:00Z</dcterms:created>
  <dcterms:modified xsi:type="dcterms:W3CDTF">2011-02-14T04:48:00Z</dcterms:modified>
</cp:coreProperties>
</file>